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921366">
        <w:rPr>
          <w:b w:val="0"/>
          <w:sz w:val="27"/>
          <w:szCs w:val="27"/>
        </w:rPr>
        <w:t>346</w:t>
      </w:r>
      <w:r w:rsidR="0068752F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921366">
        <w:rPr>
          <w:color w:val="000099"/>
          <w:sz w:val="28"/>
          <w:szCs w:val="28"/>
        </w:rPr>
        <w:t>Иванова Дениса Викторовича</w:t>
      </w:r>
      <w:r w:rsidR="005241EA">
        <w:rPr>
          <w:color w:val="000099"/>
          <w:sz w:val="28"/>
          <w:szCs w:val="28"/>
        </w:rPr>
        <w:t xml:space="preserve">, </w:t>
      </w:r>
      <w:r w:rsidR="00663E02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13.02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921366">
        <w:rPr>
          <w:sz w:val="28"/>
          <w:szCs w:val="28"/>
        </w:rPr>
        <w:t>21</w:t>
      </w:r>
      <w:r w:rsidR="0069772A">
        <w:rPr>
          <w:sz w:val="28"/>
          <w:szCs w:val="28"/>
        </w:rPr>
        <w:t xml:space="preserve"> ч. </w:t>
      </w:r>
      <w:r w:rsidR="00921366">
        <w:rPr>
          <w:sz w:val="28"/>
          <w:szCs w:val="28"/>
        </w:rPr>
        <w:t>27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помещении общего пользования </w:t>
      </w:r>
      <w:r w:rsidR="00921366">
        <w:rPr>
          <w:sz w:val="28"/>
          <w:szCs w:val="28"/>
        </w:rPr>
        <w:t xml:space="preserve">многоквартирного дома, в подъезде д. </w:t>
      </w:r>
      <w:r w:rsidR="00663E02">
        <w:rPr>
          <w:sz w:val="28"/>
          <w:szCs w:val="28"/>
        </w:rPr>
        <w:t>*</w:t>
      </w:r>
      <w:r w:rsidR="00921366">
        <w:rPr>
          <w:sz w:val="28"/>
          <w:szCs w:val="28"/>
        </w:rPr>
        <w:t xml:space="preserve"> по ул. Крылова </w:t>
      </w:r>
      <w:r w:rsidR="00A15967">
        <w:rPr>
          <w:sz w:val="28"/>
          <w:szCs w:val="28"/>
        </w:rPr>
        <w:t>г. Сургута</w:t>
      </w:r>
      <w:r w:rsidR="0068752F">
        <w:rPr>
          <w:sz w:val="28"/>
          <w:szCs w:val="28"/>
        </w:rPr>
        <w:t xml:space="preserve">, </w:t>
      </w:r>
      <w:r w:rsidR="00921366">
        <w:rPr>
          <w:color w:val="000099"/>
          <w:sz w:val="28"/>
          <w:szCs w:val="28"/>
        </w:rPr>
        <w:t>Иванов Д.В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>неопрятный внешний вид (одежда грязная),</w:t>
      </w:r>
      <w:r w:rsidRPr="008E0D00" w:rsidR="008E0D0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неустойчивость тела, исходил резкий запах алкоголя из полости рта, поведение не соответствовало обстановке, изменение окраски кожных покровов, невнятную речь,</w:t>
      </w:r>
      <w:r w:rsidR="008E0D00">
        <w:rPr>
          <w:color w:val="000099"/>
          <w:sz w:val="28"/>
          <w:szCs w:val="28"/>
        </w:rPr>
        <w:t xml:space="preserve">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921366">
        <w:rPr>
          <w:color w:val="000099"/>
          <w:sz w:val="28"/>
          <w:szCs w:val="28"/>
        </w:rPr>
        <w:t>Иванов Д.В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921366">
        <w:rPr>
          <w:color w:val="000099"/>
          <w:sz w:val="28"/>
          <w:szCs w:val="28"/>
        </w:rPr>
        <w:t>Иванова Д.В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663E02">
        <w:rPr>
          <w:sz w:val="28"/>
          <w:szCs w:val="28"/>
        </w:rPr>
        <w:t>***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 w:rsidR="00921366">
        <w:rPr>
          <w:color w:val="000099"/>
          <w:sz w:val="28"/>
          <w:szCs w:val="28"/>
        </w:rPr>
        <w:t>Иванова Д.В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 xml:space="preserve">установлено состояние </w:t>
      </w:r>
      <w:r w:rsidR="000534B5">
        <w:rPr>
          <w:sz w:val="28"/>
          <w:szCs w:val="28"/>
        </w:rPr>
        <w:t>опьянения;</w:t>
      </w:r>
      <w:r w:rsidR="004C00BB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>справкой</w:t>
      </w:r>
      <w:r w:rsidRPr="008E59E5" w:rsidR="002C7EE7">
        <w:rPr>
          <w:sz w:val="28"/>
          <w:szCs w:val="28"/>
        </w:rPr>
        <w:t xml:space="preserve">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921366">
        <w:rPr>
          <w:color w:val="000099"/>
          <w:sz w:val="28"/>
          <w:szCs w:val="28"/>
        </w:rPr>
        <w:t>Иванова Д.В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921366">
        <w:rPr>
          <w:color w:val="000099"/>
          <w:sz w:val="28"/>
          <w:szCs w:val="28"/>
        </w:rPr>
        <w:t>Ивановым Д.В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 w:rsidR="00293548">
        <w:rPr>
          <w:color w:val="000000"/>
          <w:sz w:val="28"/>
          <w:szCs w:val="28"/>
        </w:rPr>
        <w:t xml:space="preserve">неоднократно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</w:t>
      </w:r>
      <w:r>
        <w:rPr>
          <w:color w:val="000000"/>
          <w:sz w:val="28"/>
          <w:szCs w:val="28"/>
        </w:rPr>
        <w:t xml:space="preserve">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Иванова Дениса Викторовича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E45EC4"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5EC4">
        <w:rPr>
          <w:sz w:val="28"/>
          <w:szCs w:val="28"/>
        </w:rPr>
        <w:t>пять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5241EA">
        <w:rPr>
          <w:sz w:val="28"/>
          <w:szCs w:val="28"/>
        </w:rPr>
        <w:t>12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5241EA">
        <w:rPr>
          <w:sz w:val="28"/>
          <w:szCs w:val="28"/>
        </w:rPr>
        <w:t>0</w:t>
      </w:r>
      <w:r w:rsidR="00921366">
        <w:rPr>
          <w:sz w:val="28"/>
          <w:szCs w:val="28"/>
        </w:rPr>
        <w:t xml:space="preserve">5 </w:t>
      </w:r>
      <w:r w:rsidRPr="00A423AB">
        <w:rPr>
          <w:sz w:val="28"/>
          <w:szCs w:val="28"/>
        </w:rPr>
        <w:t>мин.</w:t>
      </w:r>
      <w:r w:rsidR="00D82647">
        <w:rPr>
          <w:sz w:val="28"/>
          <w:szCs w:val="28"/>
        </w:rPr>
        <w:t xml:space="preserve"> </w:t>
      </w:r>
      <w:r w:rsidR="0068752F">
        <w:rPr>
          <w:sz w:val="28"/>
          <w:szCs w:val="28"/>
        </w:rPr>
        <w:t>1</w:t>
      </w:r>
      <w:r w:rsidR="005241EA">
        <w:rPr>
          <w:sz w:val="28"/>
          <w:szCs w:val="28"/>
        </w:rPr>
        <w:t>4</w:t>
      </w:r>
      <w:r w:rsidR="0068752F">
        <w:rPr>
          <w:sz w:val="28"/>
          <w:szCs w:val="28"/>
        </w:rPr>
        <w:t>.02.2024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01C1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1EA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366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15967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8BBC-2630-4F31-9A70-11675450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